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5C632" w14:textId="2F249B8D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27531D">
        <w:rPr>
          <w:rFonts w:ascii="Calibri" w:eastAsia="Times New Roman" w:hAnsi="Calibri" w:cs="Calibri"/>
          <w:b/>
          <w:bCs/>
          <w:sz w:val="24"/>
          <w:szCs w:val="24"/>
        </w:rPr>
        <w:t>Shimadzu 9030 Description</w:t>
      </w:r>
    </w:p>
    <w:p w14:paraId="1315BAFD" w14:textId="77777777" w:rsid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4DCC4B4" w14:textId="6CF36C0C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 xml:space="preserve">Mass spectrometric measurements were performed with a Shimadzu Scientific Instruments </w:t>
      </w:r>
      <w:proofErr w:type="spellStart"/>
      <w:r w:rsidRPr="0027531D">
        <w:rPr>
          <w:rFonts w:ascii="Calibri" w:eastAsia="Times New Roman" w:hAnsi="Calibri" w:cs="Calibri"/>
          <w:sz w:val="24"/>
          <w:szCs w:val="24"/>
        </w:rPr>
        <w:t>QToF</w:t>
      </w:r>
      <w:proofErr w:type="spellEnd"/>
      <w:r w:rsidRPr="0027531D">
        <w:rPr>
          <w:rFonts w:ascii="Calibri" w:eastAsia="Times New Roman" w:hAnsi="Calibri" w:cs="Calibri"/>
          <w:sz w:val="24"/>
          <w:szCs w:val="24"/>
        </w:rPr>
        <w:t xml:space="preserve"> 9030 LC-MS system, equipped with a </w:t>
      </w:r>
      <w:proofErr w:type="spellStart"/>
      <w:r w:rsidRPr="0027531D">
        <w:rPr>
          <w:rFonts w:ascii="Calibri" w:eastAsia="Times New Roman" w:hAnsi="Calibri" w:cs="Calibri"/>
          <w:sz w:val="24"/>
          <w:szCs w:val="24"/>
        </w:rPr>
        <w:t>Nexera</w:t>
      </w:r>
      <w:proofErr w:type="spellEnd"/>
      <w:r w:rsidRPr="0027531D">
        <w:rPr>
          <w:rFonts w:ascii="Calibri" w:eastAsia="Times New Roman" w:hAnsi="Calibri" w:cs="Calibri"/>
          <w:sz w:val="24"/>
          <w:szCs w:val="24"/>
        </w:rPr>
        <w:t xml:space="preserve"> LC-40D </w:t>
      </w:r>
      <w:proofErr w:type="spellStart"/>
      <w:r w:rsidRPr="0027531D">
        <w:rPr>
          <w:rFonts w:ascii="Calibri" w:eastAsia="Times New Roman" w:hAnsi="Calibri" w:cs="Calibri"/>
          <w:sz w:val="24"/>
          <w:szCs w:val="24"/>
        </w:rPr>
        <w:t>xs</w:t>
      </w:r>
      <w:proofErr w:type="spellEnd"/>
      <w:r w:rsidRPr="0027531D">
        <w:rPr>
          <w:rFonts w:ascii="Calibri" w:eastAsia="Times New Roman" w:hAnsi="Calibri" w:cs="Calibri"/>
          <w:sz w:val="24"/>
          <w:szCs w:val="24"/>
        </w:rPr>
        <w:t xml:space="preserve"> UHPLC, consisting of a CBM-40 Lite system controller, a DGU-405 Degasser Unit, two LC-40D XS UHPLC pumps, a SIL-40C XS autosampler and a Column Oven CTO-40S. UV data was collected with a Shimadzu </w:t>
      </w:r>
      <w:proofErr w:type="spellStart"/>
      <w:r w:rsidRPr="0027531D">
        <w:rPr>
          <w:rFonts w:ascii="Calibri" w:eastAsia="Times New Roman" w:hAnsi="Calibri" w:cs="Calibri"/>
          <w:sz w:val="24"/>
          <w:szCs w:val="24"/>
        </w:rPr>
        <w:t>Nexera</w:t>
      </w:r>
      <w:proofErr w:type="spellEnd"/>
      <w:r w:rsidRPr="0027531D">
        <w:rPr>
          <w:rFonts w:ascii="Calibri" w:eastAsia="Times New Roman" w:hAnsi="Calibri" w:cs="Calibri"/>
          <w:sz w:val="24"/>
          <w:szCs w:val="24"/>
        </w:rPr>
        <w:t xml:space="preserve"> HPLC/UHPLC Photodiode Array Detector SPD M-40 in the range of 190 - 800nm. Mass spectra</w:t>
      </w:r>
      <w:r w:rsidR="00FF5505">
        <w:rPr>
          <w:rFonts w:ascii="Calibri" w:eastAsia="Times New Roman" w:hAnsi="Calibri" w:cs="Calibri"/>
          <w:sz w:val="24"/>
          <w:szCs w:val="24"/>
        </w:rPr>
        <w:t xml:space="preserve"> </w:t>
      </w:r>
      <w:r w:rsidRPr="0027531D">
        <w:rPr>
          <w:rFonts w:ascii="Calibri" w:eastAsia="Times New Roman" w:hAnsi="Calibri" w:cs="Calibri"/>
          <w:sz w:val="24"/>
          <w:szCs w:val="24"/>
        </w:rPr>
        <w:t>were subsequently recorded with the quadrupole time-of-flight (</w:t>
      </w:r>
      <w:proofErr w:type="spellStart"/>
      <w:r w:rsidRPr="0027531D">
        <w:rPr>
          <w:rFonts w:ascii="Calibri" w:eastAsia="Times New Roman" w:hAnsi="Calibri" w:cs="Calibri"/>
          <w:sz w:val="24"/>
          <w:szCs w:val="24"/>
        </w:rPr>
        <w:t>QToF</w:t>
      </w:r>
      <w:proofErr w:type="spellEnd"/>
      <w:r w:rsidRPr="0027531D">
        <w:rPr>
          <w:rFonts w:ascii="Calibri" w:eastAsia="Times New Roman" w:hAnsi="Calibri" w:cs="Calibri"/>
          <w:sz w:val="24"/>
          <w:szCs w:val="24"/>
        </w:rPr>
        <w:t>) 9030 mass spectrometer.</w:t>
      </w:r>
    </w:p>
    <w:p w14:paraId="082EDF0C" w14:textId="77777777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>The samples were held at 4 deg C in the autosampler compartment.</w:t>
      </w:r>
    </w:p>
    <w:p w14:paraId="092F7580" w14:textId="77777777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CBB746E" w14:textId="5AD5D381" w:rsidR="0027531D" w:rsidRPr="0027531D" w:rsidRDefault="00FF5505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0.3</w:t>
      </w:r>
      <w:r w:rsidR="0027531D" w:rsidRPr="0027531D">
        <w:rPr>
          <w:rFonts w:ascii="Calibri" w:eastAsia="Times New Roman" w:hAnsi="Calibri" w:cs="Calibri"/>
          <w:sz w:val="24"/>
          <w:szCs w:val="24"/>
        </w:rPr>
        <w:t>uL of each spiked solution were injected into a sample loop and separated on a Shim-pack Scepter C18-120, 1.9um, 2.1x</w:t>
      </w:r>
      <w:r>
        <w:rPr>
          <w:rFonts w:ascii="Calibri" w:eastAsia="Times New Roman" w:hAnsi="Calibri" w:cs="Calibri"/>
          <w:sz w:val="24"/>
          <w:szCs w:val="24"/>
        </w:rPr>
        <w:t>10</w:t>
      </w:r>
      <w:r w:rsidR="0027531D" w:rsidRPr="0027531D">
        <w:rPr>
          <w:rFonts w:ascii="Calibri" w:eastAsia="Times New Roman" w:hAnsi="Calibri" w:cs="Calibri"/>
          <w:sz w:val="24"/>
          <w:szCs w:val="24"/>
        </w:rPr>
        <w:t>0mm Column, equilibrated at 40 deg C in a column oven. </w:t>
      </w:r>
    </w:p>
    <w:p w14:paraId="3E6EA45C" w14:textId="77777777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5A435C3" w14:textId="77777777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>A binary gradient was used: </w:t>
      </w:r>
    </w:p>
    <w:p w14:paraId="77AF5998" w14:textId="77777777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 xml:space="preserve">Solvent A: Water, HPLC grade </w:t>
      </w:r>
      <w:proofErr w:type="spellStart"/>
      <w:r w:rsidRPr="0027531D">
        <w:rPr>
          <w:rFonts w:ascii="Calibri" w:eastAsia="Times New Roman" w:hAnsi="Calibri" w:cs="Calibri"/>
          <w:sz w:val="24"/>
          <w:szCs w:val="24"/>
        </w:rPr>
        <w:t>Chromasolv</w:t>
      </w:r>
      <w:proofErr w:type="spellEnd"/>
      <w:r w:rsidRPr="0027531D">
        <w:rPr>
          <w:rFonts w:ascii="Calibri" w:eastAsia="Times New Roman" w:hAnsi="Calibri" w:cs="Calibri"/>
          <w:sz w:val="24"/>
          <w:szCs w:val="24"/>
        </w:rPr>
        <w:t>, with 0.1% Formic Acid</w:t>
      </w:r>
    </w:p>
    <w:p w14:paraId="1D0D21AB" w14:textId="77777777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 xml:space="preserve">Solvent B: Acetonitrile, HPLC grade </w:t>
      </w:r>
      <w:proofErr w:type="spellStart"/>
      <w:r w:rsidRPr="0027531D">
        <w:rPr>
          <w:rFonts w:ascii="Calibri" w:eastAsia="Times New Roman" w:hAnsi="Calibri" w:cs="Calibri"/>
          <w:sz w:val="24"/>
          <w:szCs w:val="24"/>
        </w:rPr>
        <w:t>Chromasolv</w:t>
      </w:r>
      <w:proofErr w:type="spellEnd"/>
      <w:r w:rsidRPr="0027531D">
        <w:rPr>
          <w:rFonts w:ascii="Calibri" w:eastAsia="Times New Roman" w:hAnsi="Calibri" w:cs="Calibri"/>
          <w:sz w:val="24"/>
          <w:szCs w:val="24"/>
        </w:rPr>
        <w:t>, with 0.1% Formic Acid</w:t>
      </w:r>
    </w:p>
    <w:p w14:paraId="1BD163EE" w14:textId="24D4B959" w:rsid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A34853B" w14:textId="593F78E7" w:rsidR="007F7447" w:rsidRPr="007F7447" w:rsidRDefault="007F7447" w:rsidP="007F744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7F7447">
        <w:rPr>
          <w:rFonts w:ascii="Calibri" w:eastAsia="Times New Roman" w:hAnsi="Calibri" w:cs="Calibri"/>
          <w:b/>
          <w:bCs/>
          <w:sz w:val="24"/>
          <w:szCs w:val="24"/>
        </w:rPr>
        <w:t>Short (standard):</w:t>
      </w:r>
    </w:p>
    <w:p w14:paraId="2C82735C" w14:textId="18A0E212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>Flow was held constant at 0.</w:t>
      </w:r>
      <w:r>
        <w:rPr>
          <w:rFonts w:ascii="Calibri" w:eastAsia="Times New Roman" w:hAnsi="Calibri" w:cs="Calibri"/>
          <w:sz w:val="24"/>
          <w:szCs w:val="24"/>
        </w:rPr>
        <w:t>3</w:t>
      </w:r>
      <w:r w:rsidRPr="0027531D">
        <w:rPr>
          <w:rFonts w:ascii="Calibri" w:eastAsia="Times New Roman" w:hAnsi="Calibri" w:cs="Calibri"/>
          <w:sz w:val="24"/>
          <w:szCs w:val="24"/>
        </w:rPr>
        <w:t>000 mL/min and the composition of the eluent was changed according to the following gradient:</w:t>
      </w:r>
    </w:p>
    <w:p w14:paraId="23905954" w14:textId="77777777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 xml:space="preserve">0 to </w:t>
      </w:r>
      <w:r>
        <w:rPr>
          <w:rFonts w:ascii="Calibri" w:eastAsia="Times New Roman" w:hAnsi="Calibri" w:cs="Calibri"/>
          <w:sz w:val="24"/>
          <w:szCs w:val="24"/>
        </w:rPr>
        <w:t>0.5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 min, held at 95% A, 5% </w:t>
      </w:r>
      <w:proofErr w:type="gramStart"/>
      <w:r w:rsidRPr="0027531D">
        <w:rPr>
          <w:rFonts w:ascii="Calibri" w:eastAsia="Times New Roman" w:hAnsi="Calibri" w:cs="Calibri"/>
          <w:sz w:val="24"/>
          <w:szCs w:val="24"/>
        </w:rPr>
        <w:t>B</w:t>
      </w:r>
      <w:proofErr w:type="gramEnd"/>
    </w:p>
    <w:p w14:paraId="73BFBB3D" w14:textId="77777777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0.5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 to </w:t>
      </w:r>
      <w:r>
        <w:rPr>
          <w:rFonts w:ascii="Calibri" w:eastAsia="Times New Roman" w:hAnsi="Calibri" w:cs="Calibri"/>
          <w:sz w:val="24"/>
          <w:szCs w:val="24"/>
        </w:rPr>
        <w:t>3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 min, change to </w:t>
      </w:r>
      <w:r>
        <w:rPr>
          <w:rFonts w:ascii="Calibri" w:eastAsia="Times New Roman" w:hAnsi="Calibri" w:cs="Calibri"/>
          <w:sz w:val="24"/>
          <w:szCs w:val="24"/>
        </w:rPr>
        <w:t>5</w:t>
      </w:r>
      <w:r w:rsidRPr="0027531D">
        <w:rPr>
          <w:rFonts w:ascii="Calibri" w:eastAsia="Times New Roman" w:hAnsi="Calibri" w:cs="Calibri"/>
          <w:sz w:val="24"/>
          <w:szCs w:val="24"/>
        </w:rPr>
        <w:t>% A, 9</w:t>
      </w:r>
      <w:r>
        <w:rPr>
          <w:rFonts w:ascii="Calibri" w:eastAsia="Times New Roman" w:hAnsi="Calibri" w:cs="Calibri"/>
          <w:sz w:val="24"/>
          <w:szCs w:val="24"/>
        </w:rPr>
        <w:t>5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% </w:t>
      </w:r>
      <w:proofErr w:type="gramStart"/>
      <w:r w:rsidRPr="0027531D">
        <w:rPr>
          <w:rFonts w:ascii="Calibri" w:eastAsia="Times New Roman" w:hAnsi="Calibri" w:cs="Calibri"/>
          <w:sz w:val="24"/>
          <w:szCs w:val="24"/>
        </w:rPr>
        <w:t>B</w:t>
      </w:r>
      <w:proofErr w:type="gramEnd"/>
    </w:p>
    <w:p w14:paraId="1D7EF731" w14:textId="77777777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3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 to </w:t>
      </w:r>
      <w:r>
        <w:rPr>
          <w:rFonts w:ascii="Calibri" w:eastAsia="Times New Roman" w:hAnsi="Calibri" w:cs="Calibri"/>
          <w:sz w:val="24"/>
          <w:szCs w:val="24"/>
        </w:rPr>
        <w:t>4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 min, held at </w:t>
      </w:r>
      <w:r>
        <w:rPr>
          <w:rFonts w:ascii="Calibri" w:eastAsia="Times New Roman" w:hAnsi="Calibri" w:cs="Calibri"/>
          <w:sz w:val="24"/>
          <w:szCs w:val="24"/>
        </w:rPr>
        <w:t>5</w:t>
      </w:r>
      <w:r w:rsidRPr="0027531D">
        <w:rPr>
          <w:rFonts w:ascii="Calibri" w:eastAsia="Times New Roman" w:hAnsi="Calibri" w:cs="Calibri"/>
          <w:sz w:val="24"/>
          <w:szCs w:val="24"/>
        </w:rPr>
        <w:t>% A, 9</w:t>
      </w:r>
      <w:r>
        <w:rPr>
          <w:rFonts w:ascii="Calibri" w:eastAsia="Times New Roman" w:hAnsi="Calibri" w:cs="Calibri"/>
          <w:sz w:val="24"/>
          <w:szCs w:val="24"/>
        </w:rPr>
        <w:t>5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% </w:t>
      </w:r>
      <w:proofErr w:type="gramStart"/>
      <w:r w:rsidRPr="0027531D">
        <w:rPr>
          <w:rFonts w:ascii="Calibri" w:eastAsia="Times New Roman" w:hAnsi="Calibri" w:cs="Calibri"/>
          <w:sz w:val="24"/>
          <w:szCs w:val="24"/>
        </w:rPr>
        <w:t>B</w:t>
      </w:r>
      <w:proofErr w:type="gramEnd"/>
    </w:p>
    <w:p w14:paraId="2ADDD929" w14:textId="77777777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4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 to </w:t>
      </w:r>
      <w:r>
        <w:rPr>
          <w:rFonts w:ascii="Calibri" w:eastAsia="Times New Roman" w:hAnsi="Calibri" w:cs="Calibri"/>
          <w:sz w:val="24"/>
          <w:szCs w:val="24"/>
        </w:rPr>
        <w:t>4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.01 min, change to 95% A, 5% </w:t>
      </w:r>
      <w:proofErr w:type="gramStart"/>
      <w:r w:rsidRPr="0027531D">
        <w:rPr>
          <w:rFonts w:ascii="Calibri" w:eastAsia="Times New Roman" w:hAnsi="Calibri" w:cs="Calibri"/>
          <w:sz w:val="24"/>
          <w:szCs w:val="24"/>
        </w:rPr>
        <w:t>B</w:t>
      </w:r>
      <w:proofErr w:type="gramEnd"/>
    </w:p>
    <w:p w14:paraId="1BE0C2E1" w14:textId="77777777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4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.01 to </w:t>
      </w:r>
      <w:r>
        <w:rPr>
          <w:rFonts w:ascii="Calibri" w:eastAsia="Times New Roman" w:hAnsi="Calibri" w:cs="Calibri"/>
          <w:sz w:val="24"/>
          <w:szCs w:val="24"/>
        </w:rPr>
        <w:t>5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min, held at 95% A, 5% </w:t>
      </w:r>
      <w:proofErr w:type="gramStart"/>
      <w:r w:rsidRPr="0027531D">
        <w:rPr>
          <w:rFonts w:ascii="Calibri" w:eastAsia="Times New Roman" w:hAnsi="Calibri" w:cs="Calibri"/>
          <w:sz w:val="24"/>
          <w:szCs w:val="24"/>
        </w:rPr>
        <w:t>B</w:t>
      </w:r>
      <w:proofErr w:type="gramEnd"/>
    </w:p>
    <w:p w14:paraId="0FD74CBF" w14:textId="51A804D1" w:rsidR="007F7447" w:rsidRDefault="007F7447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5CDA011" w14:textId="51B510E9" w:rsidR="007F7447" w:rsidRPr="007F7447" w:rsidRDefault="007F7447" w:rsidP="0027531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7F7447">
        <w:rPr>
          <w:rFonts w:ascii="Calibri" w:eastAsia="Times New Roman" w:hAnsi="Calibri" w:cs="Calibri"/>
          <w:b/>
          <w:bCs/>
          <w:sz w:val="24"/>
          <w:szCs w:val="24"/>
        </w:rPr>
        <w:t>Medium:</w:t>
      </w:r>
    </w:p>
    <w:p w14:paraId="55701722" w14:textId="17B77E25" w:rsidR="005F5D21" w:rsidRPr="0027531D" w:rsidRDefault="005F5D21" w:rsidP="005F5D2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>Flow was held constant at 0.</w:t>
      </w:r>
      <w:r w:rsidR="00DF2132">
        <w:rPr>
          <w:rFonts w:ascii="Calibri" w:eastAsia="Times New Roman" w:hAnsi="Calibri" w:cs="Calibri"/>
          <w:sz w:val="24"/>
          <w:szCs w:val="24"/>
        </w:rPr>
        <w:t>3</w:t>
      </w:r>
      <w:r w:rsidRPr="0027531D">
        <w:rPr>
          <w:rFonts w:ascii="Calibri" w:eastAsia="Times New Roman" w:hAnsi="Calibri" w:cs="Calibri"/>
          <w:sz w:val="24"/>
          <w:szCs w:val="24"/>
        </w:rPr>
        <w:t>000 mL/min and the composition of the eluent was changed according to the following gradient:</w:t>
      </w:r>
    </w:p>
    <w:p w14:paraId="48345DE6" w14:textId="01E68A83" w:rsidR="005F5D21" w:rsidRPr="0027531D" w:rsidRDefault="005F5D21" w:rsidP="005F5D2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 xml:space="preserve">0 to </w:t>
      </w:r>
      <w:r w:rsidR="00FF5505">
        <w:rPr>
          <w:rFonts w:ascii="Calibri" w:eastAsia="Times New Roman" w:hAnsi="Calibri" w:cs="Calibri"/>
          <w:sz w:val="24"/>
          <w:szCs w:val="24"/>
        </w:rPr>
        <w:t>2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 min, held at 95% A, 5% </w:t>
      </w:r>
      <w:proofErr w:type="gramStart"/>
      <w:r w:rsidRPr="0027531D">
        <w:rPr>
          <w:rFonts w:ascii="Calibri" w:eastAsia="Times New Roman" w:hAnsi="Calibri" w:cs="Calibri"/>
          <w:sz w:val="24"/>
          <w:szCs w:val="24"/>
        </w:rPr>
        <w:t>B</w:t>
      </w:r>
      <w:proofErr w:type="gramEnd"/>
    </w:p>
    <w:p w14:paraId="1C0325A3" w14:textId="65768ECF" w:rsidR="005F5D21" w:rsidRPr="0027531D" w:rsidRDefault="00FF5505" w:rsidP="005F5D2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2</w:t>
      </w:r>
      <w:r w:rsidR="005F5D21" w:rsidRPr="0027531D">
        <w:rPr>
          <w:rFonts w:ascii="Calibri" w:eastAsia="Times New Roman" w:hAnsi="Calibri" w:cs="Calibri"/>
          <w:sz w:val="24"/>
          <w:szCs w:val="24"/>
        </w:rPr>
        <w:t xml:space="preserve"> to </w:t>
      </w:r>
      <w:r>
        <w:rPr>
          <w:rFonts w:ascii="Calibri" w:eastAsia="Times New Roman" w:hAnsi="Calibri" w:cs="Calibri"/>
          <w:sz w:val="24"/>
          <w:szCs w:val="24"/>
        </w:rPr>
        <w:t>8</w:t>
      </w:r>
      <w:r w:rsidR="005F5D21" w:rsidRPr="0027531D">
        <w:rPr>
          <w:rFonts w:ascii="Calibri" w:eastAsia="Times New Roman" w:hAnsi="Calibri" w:cs="Calibri"/>
          <w:sz w:val="24"/>
          <w:szCs w:val="24"/>
        </w:rPr>
        <w:t xml:space="preserve"> min, change to </w:t>
      </w:r>
      <w:r w:rsidR="005F5D21">
        <w:rPr>
          <w:rFonts w:ascii="Calibri" w:eastAsia="Times New Roman" w:hAnsi="Calibri" w:cs="Calibri"/>
          <w:sz w:val="24"/>
          <w:szCs w:val="24"/>
        </w:rPr>
        <w:t>5</w:t>
      </w:r>
      <w:r w:rsidR="005F5D21" w:rsidRPr="0027531D">
        <w:rPr>
          <w:rFonts w:ascii="Calibri" w:eastAsia="Times New Roman" w:hAnsi="Calibri" w:cs="Calibri"/>
          <w:sz w:val="24"/>
          <w:szCs w:val="24"/>
        </w:rPr>
        <w:t>% A, 9</w:t>
      </w:r>
      <w:r w:rsidR="005F5D21">
        <w:rPr>
          <w:rFonts w:ascii="Calibri" w:eastAsia="Times New Roman" w:hAnsi="Calibri" w:cs="Calibri"/>
          <w:sz w:val="24"/>
          <w:szCs w:val="24"/>
        </w:rPr>
        <w:t>5</w:t>
      </w:r>
      <w:r w:rsidR="005F5D21" w:rsidRPr="0027531D">
        <w:rPr>
          <w:rFonts w:ascii="Calibri" w:eastAsia="Times New Roman" w:hAnsi="Calibri" w:cs="Calibri"/>
          <w:sz w:val="24"/>
          <w:szCs w:val="24"/>
        </w:rPr>
        <w:t xml:space="preserve">% </w:t>
      </w:r>
      <w:proofErr w:type="gramStart"/>
      <w:r w:rsidR="005F5D21" w:rsidRPr="0027531D">
        <w:rPr>
          <w:rFonts w:ascii="Calibri" w:eastAsia="Times New Roman" w:hAnsi="Calibri" w:cs="Calibri"/>
          <w:sz w:val="24"/>
          <w:szCs w:val="24"/>
        </w:rPr>
        <w:t>B</w:t>
      </w:r>
      <w:proofErr w:type="gramEnd"/>
    </w:p>
    <w:p w14:paraId="3FC792F7" w14:textId="6B2DC311" w:rsidR="005F5D21" w:rsidRPr="0027531D" w:rsidRDefault="00FF5505" w:rsidP="005F5D2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8</w:t>
      </w:r>
      <w:r w:rsidR="005F5D21" w:rsidRPr="0027531D">
        <w:rPr>
          <w:rFonts w:ascii="Calibri" w:eastAsia="Times New Roman" w:hAnsi="Calibri" w:cs="Calibri"/>
          <w:sz w:val="24"/>
          <w:szCs w:val="24"/>
        </w:rPr>
        <w:t xml:space="preserve"> to </w:t>
      </w:r>
      <w:r>
        <w:rPr>
          <w:rFonts w:ascii="Calibri" w:eastAsia="Times New Roman" w:hAnsi="Calibri" w:cs="Calibri"/>
          <w:sz w:val="24"/>
          <w:szCs w:val="24"/>
        </w:rPr>
        <w:t>10</w:t>
      </w:r>
      <w:r w:rsidR="005F5D21" w:rsidRPr="0027531D">
        <w:rPr>
          <w:rFonts w:ascii="Calibri" w:eastAsia="Times New Roman" w:hAnsi="Calibri" w:cs="Calibri"/>
          <w:sz w:val="24"/>
          <w:szCs w:val="24"/>
        </w:rPr>
        <w:t xml:space="preserve"> min, held at </w:t>
      </w:r>
      <w:r w:rsidR="005F5D21">
        <w:rPr>
          <w:rFonts w:ascii="Calibri" w:eastAsia="Times New Roman" w:hAnsi="Calibri" w:cs="Calibri"/>
          <w:sz w:val="24"/>
          <w:szCs w:val="24"/>
        </w:rPr>
        <w:t>5</w:t>
      </w:r>
      <w:r w:rsidR="005F5D21" w:rsidRPr="0027531D">
        <w:rPr>
          <w:rFonts w:ascii="Calibri" w:eastAsia="Times New Roman" w:hAnsi="Calibri" w:cs="Calibri"/>
          <w:sz w:val="24"/>
          <w:szCs w:val="24"/>
        </w:rPr>
        <w:t>% A, 9</w:t>
      </w:r>
      <w:r w:rsidR="005F5D21">
        <w:rPr>
          <w:rFonts w:ascii="Calibri" w:eastAsia="Times New Roman" w:hAnsi="Calibri" w:cs="Calibri"/>
          <w:sz w:val="24"/>
          <w:szCs w:val="24"/>
        </w:rPr>
        <w:t>5</w:t>
      </w:r>
      <w:r w:rsidR="005F5D21" w:rsidRPr="0027531D">
        <w:rPr>
          <w:rFonts w:ascii="Calibri" w:eastAsia="Times New Roman" w:hAnsi="Calibri" w:cs="Calibri"/>
          <w:sz w:val="24"/>
          <w:szCs w:val="24"/>
        </w:rPr>
        <w:t xml:space="preserve">% </w:t>
      </w:r>
      <w:proofErr w:type="gramStart"/>
      <w:r w:rsidR="005F5D21" w:rsidRPr="0027531D">
        <w:rPr>
          <w:rFonts w:ascii="Calibri" w:eastAsia="Times New Roman" w:hAnsi="Calibri" w:cs="Calibri"/>
          <w:sz w:val="24"/>
          <w:szCs w:val="24"/>
        </w:rPr>
        <w:t>B</w:t>
      </w:r>
      <w:proofErr w:type="gramEnd"/>
    </w:p>
    <w:p w14:paraId="665DE2C6" w14:textId="424E1865" w:rsidR="005F5D21" w:rsidRPr="0027531D" w:rsidRDefault="00FF5505" w:rsidP="005F5D2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10</w:t>
      </w:r>
      <w:r w:rsidR="005F5D21" w:rsidRPr="0027531D">
        <w:rPr>
          <w:rFonts w:ascii="Calibri" w:eastAsia="Times New Roman" w:hAnsi="Calibri" w:cs="Calibri"/>
          <w:sz w:val="24"/>
          <w:szCs w:val="24"/>
        </w:rPr>
        <w:t xml:space="preserve"> to </w:t>
      </w:r>
      <w:r>
        <w:rPr>
          <w:rFonts w:ascii="Calibri" w:eastAsia="Times New Roman" w:hAnsi="Calibri" w:cs="Calibri"/>
          <w:sz w:val="24"/>
          <w:szCs w:val="24"/>
        </w:rPr>
        <w:t>10</w:t>
      </w:r>
      <w:r w:rsidR="005F5D21" w:rsidRPr="0027531D">
        <w:rPr>
          <w:rFonts w:ascii="Calibri" w:eastAsia="Times New Roman" w:hAnsi="Calibri" w:cs="Calibri"/>
          <w:sz w:val="24"/>
          <w:szCs w:val="24"/>
        </w:rPr>
        <w:t xml:space="preserve">.01 min, change to 95% A, 5% </w:t>
      </w:r>
      <w:proofErr w:type="gramStart"/>
      <w:r w:rsidR="005F5D21" w:rsidRPr="0027531D">
        <w:rPr>
          <w:rFonts w:ascii="Calibri" w:eastAsia="Times New Roman" w:hAnsi="Calibri" w:cs="Calibri"/>
          <w:sz w:val="24"/>
          <w:szCs w:val="24"/>
        </w:rPr>
        <w:t>B</w:t>
      </w:r>
      <w:proofErr w:type="gramEnd"/>
    </w:p>
    <w:p w14:paraId="3AD1A5FD" w14:textId="4C898770" w:rsidR="005F5D21" w:rsidRPr="0027531D" w:rsidRDefault="00FF5505" w:rsidP="005F5D2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10</w:t>
      </w:r>
      <w:r w:rsidR="005F5D21" w:rsidRPr="0027531D">
        <w:rPr>
          <w:rFonts w:ascii="Calibri" w:eastAsia="Times New Roman" w:hAnsi="Calibri" w:cs="Calibri"/>
          <w:sz w:val="24"/>
          <w:szCs w:val="24"/>
        </w:rPr>
        <w:t xml:space="preserve">.01 to </w:t>
      </w:r>
      <w:r>
        <w:rPr>
          <w:rFonts w:ascii="Calibri" w:eastAsia="Times New Roman" w:hAnsi="Calibri" w:cs="Calibri"/>
          <w:sz w:val="24"/>
          <w:szCs w:val="24"/>
        </w:rPr>
        <w:t>12</w:t>
      </w:r>
      <w:r w:rsidR="005F5D21" w:rsidRPr="0027531D">
        <w:rPr>
          <w:rFonts w:ascii="Calibri" w:eastAsia="Times New Roman" w:hAnsi="Calibri" w:cs="Calibri"/>
          <w:sz w:val="24"/>
          <w:szCs w:val="24"/>
        </w:rPr>
        <w:t xml:space="preserve">min, held at 95% A, 5% </w:t>
      </w:r>
      <w:proofErr w:type="gramStart"/>
      <w:r w:rsidR="005F5D21" w:rsidRPr="0027531D">
        <w:rPr>
          <w:rFonts w:ascii="Calibri" w:eastAsia="Times New Roman" w:hAnsi="Calibri" w:cs="Calibri"/>
          <w:sz w:val="24"/>
          <w:szCs w:val="24"/>
        </w:rPr>
        <w:t>B</w:t>
      </w:r>
      <w:proofErr w:type="gramEnd"/>
    </w:p>
    <w:p w14:paraId="5D98428F" w14:textId="2A56AC76" w:rsidR="005F5D21" w:rsidRDefault="005F5D21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A230155" w14:textId="6FA20D6D" w:rsidR="007F7447" w:rsidRPr="007F7447" w:rsidRDefault="007F7447" w:rsidP="0027531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7F7447">
        <w:rPr>
          <w:rFonts w:ascii="Calibri" w:eastAsia="Times New Roman" w:hAnsi="Calibri" w:cs="Calibri"/>
          <w:b/>
          <w:bCs/>
          <w:sz w:val="24"/>
          <w:szCs w:val="24"/>
        </w:rPr>
        <w:t>Long:</w:t>
      </w:r>
    </w:p>
    <w:p w14:paraId="566DA1FD" w14:textId="77777777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>Flow was held constant at 0.4000 mL/min and the composition of the eluent was changed according to the following gradient:</w:t>
      </w:r>
    </w:p>
    <w:p w14:paraId="46EC52CF" w14:textId="77777777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 xml:space="preserve">0 to 2 min, held at 95% A, 5% </w:t>
      </w:r>
      <w:proofErr w:type="gramStart"/>
      <w:r w:rsidRPr="0027531D">
        <w:rPr>
          <w:rFonts w:ascii="Calibri" w:eastAsia="Times New Roman" w:hAnsi="Calibri" w:cs="Calibri"/>
          <w:sz w:val="24"/>
          <w:szCs w:val="24"/>
        </w:rPr>
        <w:t>B</w:t>
      </w:r>
      <w:proofErr w:type="gramEnd"/>
    </w:p>
    <w:p w14:paraId="73319840" w14:textId="77777777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 xml:space="preserve">2 to 10 min, change to 2% A, 98% </w:t>
      </w:r>
      <w:proofErr w:type="gramStart"/>
      <w:r w:rsidRPr="0027531D">
        <w:rPr>
          <w:rFonts w:ascii="Calibri" w:eastAsia="Times New Roman" w:hAnsi="Calibri" w:cs="Calibri"/>
          <w:sz w:val="24"/>
          <w:szCs w:val="24"/>
        </w:rPr>
        <w:t>B</w:t>
      </w:r>
      <w:proofErr w:type="gramEnd"/>
    </w:p>
    <w:p w14:paraId="50AAD346" w14:textId="77777777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 xml:space="preserve">10 to 18 min, held at 2% A, 98% </w:t>
      </w:r>
      <w:proofErr w:type="gramStart"/>
      <w:r w:rsidRPr="0027531D">
        <w:rPr>
          <w:rFonts w:ascii="Calibri" w:eastAsia="Times New Roman" w:hAnsi="Calibri" w:cs="Calibri"/>
          <w:sz w:val="24"/>
          <w:szCs w:val="24"/>
        </w:rPr>
        <w:t>B</w:t>
      </w:r>
      <w:proofErr w:type="gramEnd"/>
    </w:p>
    <w:p w14:paraId="4478005E" w14:textId="77777777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 xml:space="preserve">18 to 18.01 min, change to 95% A, 5% </w:t>
      </w:r>
      <w:proofErr w:type="gramStart"/>
      <w:r w:rsidRPr="0027531D">
        <w:rPr>
          <w:rFonts w:ascii="Calibri" w:eastAsia="Times New Roman" w:hAnsi="Calibri" w:cs="Calibri"/>
          <w:sz w:val="24"/>
          <w:szCs w:val="24"/>
        </w:rPr>
        <w:t>B</w:t>
      </w:r>
      <w:proofErr w:type="gramEnd"/>
    </w:p>
    <w:p w14:paraId="4AB2EB1E" w14:textId="77777777" w:rsidR="007F7447" w:rsidRPr="0027531D" w:rsidRDefault="007F7447" w:rsidP="007F744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 xml:space="preserve">18.01 to 20min, held at 95% A, 5% </w:t>
      </w:r>
      <w:proofErr w:type="gramStart"/>
      <w:r w:rsidRPr="0027531D">
        <w:rPr>
          <w:rFonts w:ascii="Calibri" w:eastAsia="Times New Roman" w:hAnsi="Calibri" w:cs="Calibri"/>
          <w:sz w:val="24"/>
          <w:szCs w:val="24"/>
        </w:rPr>
        <w:t>B</w:t>
      </w:r>
      <w:proofErr w:type="gramEnd"/>
    </w:p>
    <w:p w14:paraId="36EA0788" w14:textId="77777777" w:rsidR="007F7447" w:rsidRDefault="007F7447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F7742E9" w14:textId="77777777" w:rsidR="007F7447" w:rsidRDefault="007F7447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C5186E1" w14:textId="6B18D408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>The ionization source was run in "</w:t>
      </w:r>
      <w:r w:rsidR="00FF5505">
        <w:rPr>
          <w:rFonts w:ascii="Calibri" w:eastAsia="Times New Roman" w:hAnsi="Calibri" w:cs="Calibri"/>
          <w:sz w:val="24"/>
          <w:szCs w:val="24"/>
        </w:rPr>
        <w:t>ESI</w:t>
      </w:r>
      <w:r w:rsidRPr="0027531D">
        <w:rPr>
          <w:rFonts w:ascii="Calibri" w:eastAsia="Times New Roman" w:hAnsi="Calibri" w:cs="Calibri"/>
          <w:sz w:val="24"/>
          <w:szCs w:val="24"/>
        </w:rPr>
        <w:t>" mode, with the electrospray needle held at +4.5k</w:t>
      </w:r>
      <w:r w:rsidR="00FF5505">
        <w:rPr>
          <w:rFonts w:ascii="Calibri" w:eastAsia="Times New Roman" w:hAnsi="Calibri" w:cs="Calibri"/>
          <w:sz w:val="24"/>
          <w:szCs w:val="24"/>
        </w:rPr>
        <w:t>V</w:t>
      </w:r>
      <w:r w:rsidRPr="0027531D">
        <w:rPr>
          <w:rFonts w:ascii="Calibri" w:eastAsia="Times New Roman" w:hAnsi="Calibri" w:cs="Calibri"/>
          <w:sz w:val="24"/>
          <w:szCs w:val="24"/>
        </w:rPr>
        <w:t>. </w:t>
      </w:r>
    </w:p>
    <w:p w14:paraId="2EB02A26" w14:textId="77777777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 xml:space="preserve">Nebulizer Gas was at 2 L/min, Heating Gas Flow at 10 L/min and the Interface at 300 deg C. Dry Gas was at 10 L/min, the </w:t>
      </w:r>
      <w:proofErr w:type="spellStart"/>
      <w:r w:rsidRPr="0027531D">
        <w:rPr>
          <w:rFonts w:ascii="Calibri" w:eastAsia="Times New Roman" w:hAnsi="Calibri" w:cs="Calibri"/>
          <w:sz w:val="24"/>
          <w:szCs w:val="24"/>
        </w:rPr>
        <w:t>Desolvation</w:t>
      </w:r>
      <w:proofErr w:type="spellEnd"/>
      <w:r w:rsidRPr="0027531D">
        <w:rPr>
          <w:rFonts w:ascii="Calibri" w:eastAsia="Times New Roman" w:hAnsi="Calibri" w:cs="Calibri"/>
          <w:sz w:val="24"/>
          <w:szCs w:val="24"/>
        </w:rPr>
        <w:t xml:space="preserve"> Line at 250 deg C and the heating block at 400 deg C.</w:t>
      </w:r>
    </w:p>
    <w:p w14:paraId="374DC76D" w14:textId="77777777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DE86F59" w14:textId="1E6FA5B8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 xml:space="preserve">Mass spectra were recorded in the range of </w:t>
      </w:r>
      <w:r w:rsidR="00FF5505">
        <w:rPr>
          <w:rFonts w:ascii="Calibri" w:eastAsia="Times New Roman" w:hAnsi="Calibri" w:cs="Calibri"/>
          <w:sz w:val="24"/>
          <w:szCs w:val="24"/>
        </w:rPr>
        <w:t>5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0 to </w:t>
      </w:r>
      <w:r w:rsidR="005F5D21">
        <w:rPr>
          <w:rFonts w:ascii="Calibri" w:eastAsia="Times New Roman" w:hAnsi="Calibri" w:cs="Calibri"/>
          <w:sz w:val="24"/>
          <w:szCs w:val="24"/>
        </w:rPr>
        <w:t>20</w:t>
      </w:r>
      <w:r w:rsidRPr="0027531D">
        <w:rPr>
          <w:rFonts w:ascii="Calibri" w:eastAsia="Times New Roman" w:hAnsi="Calibri" w:cs="Calibri"/>
          <w:sz w:val="24"/>
          <w:szCs w:val="24"/>
        </w:rPr>
        <w:t>00 m/z in positive ion mode. </w:t>
      </w:r>
    </w:p>
    <w:p w14:paraId="19047F81" w14:textId="77777777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D90C1C7" w14:textId="3C354688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 xml:space="preserve">Measurements and data post-processing were performed with LabSolutions 5.97 Realtime Analysis and </w:t>
      </w:r>
      <w:proofErr w:type="spellStart"/>
      <w:r w:rsidRPr="0027531D">
        <w:rPr>
          <w:rFonts w:ascii="Calibri" w:eastAsia="Times New Roman" w:hAnsi="Calibri" w:cs="Calibri"/>
          <w:sz w:val="24"/>
          <w:szCs w:val="24"/>
        </w:rPr>
        <w:t>PostRun</w:t>
      </w:r>
      <w:proofErr w:type="spellEnd"/>
      <w:r w:rsidRPr="0027531D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1F45AE89" w14:textId="77777777" w:rsidR="00BC2023" w:rsidRDefault="004F2242"/>
    <w:sectPr w:rsidR="00BC2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1D"/>
    <w:rsid w:val="001F7B30"/>
    <w:rsid w:val="0027531D"/>
    <w:rsid w:val="004F2242"/>
    <w:rsid w:val="005F5D21"/>
    <w:rsid w:val="007F7447"/>
    <w:rsid w:val="00A5224F"/>
    <w:rsid w:val="00B723C1"/>
    <w:rsid w:val="00DF2132"/>
    <w:rsid w:val="00E46DC8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666F"/>
  <w15:chartTrackingRefBased/>
  <w15:docId w15:val="{CA548F2C-2A45-4978-8E04-CE6892C6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Methods Shimadzu 9030</dc:title>
  <dc:subject/>
  <dc:creator>Menges, Fabian</dc:creator>
  <cp:keywords/>
  <dc:description/>
  <cp:lastModifiedBy>Fabian</cp:lastModifiedBy>
  <cp:revision>4</cp:revision>
  <dcterms:created xsi:type="dcterms:W3CDTF">2021-02-01T20:44:00Z</dcterms:created>
  <dcterms:modified xsi:type="dcterms:W3CDTF">2021-02-01T20:48:00Z</dcterms:modified>
</cp:coreProperties>
</file>